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252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2522"/>
        <w:gridCol w:w="2522"/>
        <w:gridCol w:w="2522"/>
      </w:tblGrid>
      <w:tr w:rsidR="00345BF5" w:rsidRPr="001C48B4" w:rsidTr="00345BF5">
        <w:trPr>
          <w:trHeight w:val="766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종류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지정교 추천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AO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일반 입시</w:t>
            </w:r>
          </w:p>
        </w:tc>
      </w:tr>
      <w:tr w:rsidR="00345BF5" w:rsidRPr="001C48B4" w:rsidTr="00345BF5">
        <w:trPr>
          <w:trHeight w:val="680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ind w:left="210" w:hangingChars="100" w:hanging="210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>
              <w:rPr>
                <w:rFonts w:ascii="Gulim" w:eastAsia="Gulim" w:hAnsi="Gulim" w:cs="Gulim" w:hint="eastAsia"/>
                <w:color w:val="000000"/>
                <w:kern w:val="0"/>
                <w:sz w:val="21"/>
                <w:szCs w:val="21"/>
              </w:rPr>
              <w:t>내용 및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특징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매년 합격자 수 등에 따라 대학에서 고등학교에 인원수를 할당함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서류심사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면접</w:t>
            </w:r>
          </w:p>
          <w:p w:rsidR="00345BF5" w:rsidRPr="001C48B4" w:rsidRDefault="00345BF5" w:rsidP="00345BF5">
            <w:pPr>
              <w:spacing w:after="0" w:line="384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지망이유서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영어 소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논문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면접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사립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문과계 – 국어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영어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일본사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or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세계사</w:t>
            </w:r>
          </w:p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사립</w:t>
            </w:r>
            <w:r>
              <w:rPr>
                <w:rFonts w:ascii="Gulim" w:eastAsia="Gulim" w:hAnsi="Gulim" w:cs="Gulim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이과계 – 국어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영어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수학</w:t>
            </w:r>
          </w:p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 xml:space="preserve">국공립대학 – 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5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 xml:space="preserve">교과 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7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과목</w:t>
            </w:r>
          </w:p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1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 xml:space="preserve">월 중순 센터시험 후 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2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 xml:space="preserve">차 대학별 시험 </w:t>
            </w:r>
          </w:p>
        </w:tc>
      </w:tr>
      <w:tr w:rsidR="00345BF5" w:rsidRPr="001C48B4" w:rsidTr="00345BF5">
        <w:trPr>
          <w:trHeight w:val="563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한국과 비교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(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수시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)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학교장 추천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(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수시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)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자기추천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45BF5" w:rsidRPr="001C48B4" w:rsidRDefault="00345BF5" w:rsidP="00345BF5">
            <w:pPr>
              <w:spacing w:after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</w:pP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>(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정시</w:t>
            </w:r>
            <w:r w:rsidRPr="001C48B4">
              <w:rPr>
                <w:rFonts w:ascii="Gulim" w:eastAsia="Gulim" w:hAnsi="Gulim" w:cs="함초롬바탕" w:hint="eastAsia"/>
                <w:color w:val="000000"/>
                <w:kern w:val="0"/>
                <w:sz w:val="21"/>
                <w:szCs w:val="21"/>
              </w:rPr>
              <w:t xml:space="preserve">) </w:t>
            </w:r>
            <w:r w:rsidRPr="001C48B4">
              <w:rPr>
                <w:rFonts w:ascii="Gulim" w:eastAsia="Gulim" w:hAnsi="Gulim" w:cs="Gulim"/>
                <w:color w:val="000000"/>
                <w:kern w:val="0"/>
                <w:sz w:val="21"/>
                <w:szCs w:val="21"/>
              </w:rPr>
              <w:t>대학수학능력시험</w:t>
            </w:r>
          </w:p>
        </w:tc>
      </w:tr>
    </w:tbl>
    <w:p w:rsidR="00345BF5" w:rsidRDefault="00345BF5" w:rsidP="00345BF5">
      <w:pPr>
        <w:widowControl/>
        <w:shd w:val="clear" w:color="auto" w:fill="FFFFFF"/>
        <w:wordWrap/>
        <w:autoSpaceDE/>
        <w:autoSpaceDN/>
        <w:spacing w:before="240" w:after="240" w:line="240" w:lineRule="auto"/>
        <w:jc w:val="left"/>
        <w:rPr>
          <w:rFonts w:ascii="Arial" w:eastAsia="Gulim" w:hAnsi="Arial" w:cs="Arial"/>
          <w:color w:val="333333"/>
          <w:kern w:val="0"/>
          <w:sz w:val="21"/>
          <w:szCs w:val="21"/>
        </w:rPr>
      </w:pPr>
      <w:r>
        <w:rPr>
          <w:rFonts w:ascii="Arial" w:eastAsia="Gulim" w:hAnsi="Arial" w:cs="Arial" w:hint="eastAsia"/>
          <w:color w:val="333333"/>
          <w:kern w:val="0"/>
          <w:sz w:val="21"/>
          <w:szCs w:val="21"/>
        </w:rPr>
        <w:t xml:space="preserve"> </w:t>
      </w:r>
      <w:r>
        <w:rPr>
          <w:rFonts w:ascii="Arial" w:eastAsia="Gulim" w:hAnsi="Arial" w:cs="Arial" w:hint="eastAsia"/>
          <w:color w:val="333333"/>
          <w:kern w:val="0"/>
          <w:sz w:val="21"/>
          <w:szCs w:val="21"/>
        </w:rPr>
        <w:t>[</w:t>
      </w:r>
      <w:r>
        <w:rPr>
          <w:rFonts w:ascii="Arial" w:eastAsia="Gulim" w:hAnsi="Arial" w:cs="Arial" w:hint="eastAsia"/>
          <w:color w:val="333333"/>
          <w:kern w:val="0"/>
          <w:sz w:val="21"/>
          <w:szCs w:val="21"/>
        </w:rPr>
        <w:t>자료</w:t>
      </w:r>
      <w:r>
        <w:rPr>
          <w:rFonts w:ascii="Arial" w:eastAsia="Gulim" w:hAnsi="Arial" w:cs="Arial" w:hint="eastAsia"/>
          <w:color w:val="333333"/>
          <w:kern w:val="0"/>
          <w:sz w:val="21"/>
          <w:szCs w:val="21"/>
        </w:rPr>
        <w:t xml:space="preserve">] </w:t>
      </w:r>
      <w:bookmarkStart w:id="0" w:name="_GoBack"/>
      <w:bookmarkEnd w:id="0"/>
    </w:p>
    <w:sectPr w:rsidR="00345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06FF" w:usb1="19DFFFFF" w:usb2="001BFDD7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F5"/>
    <w:rsid w:val="00345BF5"/>
    <w:rsid w:val="0058500C"/>
    <w:rsid w:val="00917C54"/>
    <w:rsid w:val="00D861F3"/>
    <w:rsid w:val="00E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785BE-262B-41AB-AE76-A5C4C98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F5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</dc:creator>
  <cp:keywords/>
  <dc:description/>
  <cp:lastModifiedBy>chiba</cp:lastModifiedBy>
  <cp:revision>2</cp:revision>
  <dcterms:created xsi:type="dcterms:W3CDTF">2018-04-26T06:38:00Z</dcterms:created>
  <dcterms:modified xsi:type="dcterms:W3CDTF">2018-04-26T06:51:00Z</dcterms:modified>
</cp:coreProperties>
</file>